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E5E" w:rsidRPr="005E5E5E" w:rsidRDefault="005E5E5E" w:rsidP="005E5E5E">
      <w:pPr>
        <w:autoSpaceDE w:val="0"/>
        <w:autoSpaceDN w:val="0"/>
        <w:adjustRightInd w:val="0"/>
        <w:spacing w:after="0" w:line="240" w:lineRule="auto"/>
        <w:jc w:val="center"/>
        <w:rPr>
          <w:rFonts w:ascii="Times New Roman" w:hAnsi="Times New Roman" w:cs="Times New Roman"/>
          <w:b/>
          <w:color w:val="000000"/>
          <w:sz w:val="24"/>
          <w:szCs w:val="24"/>
        </w:rPr>
      </w:pPr>
      <w:r w:rsidRPr="005E5E5E">
        <w:rPr>
          <w:rFonts w:ascii="Times New Roman" w:hAnsi="Times New Roman" w:cs="Times New Roman"/>
          <w:b/>
          <w:color w:val="000000"/>
          <w:sz w:val="24"/>
          <w:szCs w:val="24"/>
        </w:rPr>
        <w:t>MEMORANDUM FOR THE RECORD</w:t>
      </w:r>
    </w:p>
    <w:p w:rsidR="005E5E5E" w:rsidRPr="005E5E5E" w:rsidRDefault="005E5E5E" w:rsidP="005E5E5E">
      <w:pPr>
        <w:autoSpaceDE w:val="0"/>
        <w:autoSpaceDN w:val="0"/>
        <w:adjustRightInd w:val="0"/>
        <w:spacing w:after="0" w:line="240" w:lineRule="auto"/>
        <w:jc w:val="center"/>
        <w:rPr>
          <w:rFonts w:ascii="Times New Roman" w:hAnsi="Times New Roman" w:cs="Times New Roman"/>
          <w:color w:val="000000"/>
          <w:sz w:val="24"/>
          <w:szCs w:val="24"/>
        </w:rPr>
      </w:pPr>
    </w:p>
    <w:p w:rsidR="005E5E5E" w:rsidRPr="005E5E5E" w:rsidRDefault="005E5E5E" w:rsidP="005E5E5E">
      <w:pPr>
        <w:autoSpaceDE w:val="0"/>
        <w:autoSpaceDN w:val="0"/>
        <w:adjustRightInd w:val="0"/>
        <w:spacing w:after="0" w:line="240" w:lineRule="auto"/>
        <w:rPr>
          <w:rFonts w:ascii="Times New Roman" w:hAnsi="Times New Roman" w:cs="Times New Roman"/>
          <w:color w:val="000000"/>
          <w:sz w:val="24"/>
          <w:szCs w:val="24"/>
        </w:rPr>
      </w:pPr>
      <w:r w:rsidRPr="005E5E5E">
        <w:rPr>
          <w:rFonts w:ascii="Times New Roman" w:hAnsi="Times New Roman" w:cs="Times New Roman"/>
          <w:color w:val="000000"/>
          <w:sz w:val="24"/>
          <w:szCs w:val="24"/>
          <w:u w:val="single"/>
        </w:rPr>
        <w:t>Event</w:t>
      </w:r>
      <w:r w:rsidRPr="005E5E5E">
        <w:rPr>
          <w:rFonts w:ascii="Times New Roman" w:hAnsi="Times New Roman" w:cs="Times New Roman"/>
          <w:color w:val="000000"/>
          <w:sz w:val="24"/>
          <w:szCs w:val="24"/>
        </w:rPr>
        <w:t xml:space="preserve">: Interview with </w:t>
      </w:r>
      <w:r>
        <w:rPr>
          <w:rFonts w:ascii="Times New Roman" w:hAnsi="Times New Roman" w:cs="Times New Roman"/>
          <w:color w:val="000000"/>
          <w:sz w:val="24"/>
          <w:szCs w:val="24"/>
        </w:rPr>
        <w:t xml:space="preserve">Charles Gates, </w:t>
      </w:r>
      <w:r w:rsidR="00AC48A2">
        <w:rPr>
          <w:rFonts w:ascii="Times New Roman" w:hAnsi="Times New Roman" w:cs="Times New Roman"/>
          <w:color w:val="000000"/>
          <w:sz w:val="24"/>
          <w:szCs w:val="24"/>
        </w:rPr>
        <w:t xml:space="preserve">former </w:t>
      </w:r>
      <w:r>
        <w:rPr>
          <w:rFonts w:ascii="Times New Roman" w:hAnsi="Times New Roman" w:cs="Times New Roman"/>
          <w:color w:val="000000"/>
          <w:sz w:val="24"/>
          <w:szCs w:val="24"/>
        </w:rPr>
        <w:t xml:space="preserve">Analyst at Credit Suisse </w:t>
      </w:r>
    </w:p>
    <w:p w:rsidR="005E5E5E" w:rsidRPr="005E5E5E" w:rsidRDefault="005E5E5E" w:rsidP="005E5E5E">
      <w:pPr>
        <w:autoSpaceDE w:val="0"/>
        <w:autoSpaceDN w:val="0"/>
        <w:adjustRightInd w:val="0"/>
        <w:spacing w:after="0" w:line="240" w:lineRule="auto"/>
        <w:rPr>
          <w:rFonts w:ascii="Times New Roman" w:hAnsi="Times New Roman" w:cs="Times New Roman"/>
          <w:color w:val="000000"/>
          <w:sz w:val="24"/>
          <w:szCs w:val="24"/>
        </w:rPr>
      </w:pPr>
    </w:p>
    <w:p w:rsidR="005E5E5E" w:rsidRPr="005E5E5E" w:rsidRDefault="005E5E5E" w:rsidP="005E5E5E">
      <w:pPr>
        <w:autoSpaceDE w:val="0"/>
        <w:autoSpaceDN w:val="0"/>
        <w:adjustRightInd w:val="0"/>
        <w:spacing w:after="0" w:line="240" w:lineRule="auto"/>
        <w:rPr>
          <w:rFonts w:ascii="Times New Roman" w:hAnsi="Times New Roman" w:cs="Times New Roman"/>
          <w:color w:val="000000"/>
          <w:sz w:val="24"/>
          <w:szCs w:val="24"/>
        </w:rPr>
      </w:pPr>
      <w:r w:rsidRPr="005E5E5E">
        <w:rPr>
          <w:rFonts w:ascii="Times New Roman" w:hAnsi="Times New Roman" w:cs="Times New Roman"/>
          <w:color w:val="000000"/>
          <w:sz w:val="24"/>
          <w:szCs w:val="24"/>
          <w:u w:val="single"/>
        </w:rPr>
        <w:t>Type of Event</w:t>
      </w:r>
      <w:r w:rsidRPr="005E5E5E">
        <w:rPr>
          <w:rFonts w:ascii="Times New Roman" w:hAnsi="Times New Roman" w:cs="Times New Roman"/>
          <w:color w:val="000000"/>
          <w:sz w:val="24"/>
          <w:szCs w:val="24"/>
        </w:rPr>
        <w:t xml:space="preserve">: </w:t>
      </w:r>
      <w:r w:rsidR="00414959">
        <w:rPr>
          <w:rFonts w:ascii="Times New Roman" w:hAnsi="Times New Roman" w:cs="Times New Roman"/>
          <w:color w:val="000000"/>
          <w:sz w:val="24"/>
          <w:szCs w:val="24"/>
        </w:rPr>
        <w:t>Telephone</w:t>
      </w:r>
      <w:r w:rsidRPr="005E5E5E">
        <w:rPr>
          <w:rFonts w:ascii="Times New Roman" w:hAnsi="Times New Roman" w:cs="Times New Roman"/>
          <w:color w:val="000000"/>
          <w:sz w:val="24"/>
          <w:szCs w:val="24"/>
        </w:rPr>
        <w:t xml:space="preserve"> interview</w:t>
      </w:r>
    </w:p>
    <w:p w:rsidR="005E5E5E" w:rsidRPr="005E5E5E" w:rsidRDefault="005E5E5E" w:rsidP="005E5E5E">
      <w:pPr>
        <w:autoSpaceDE w:val="0"/>
        <w:autoSpaceDN w:val="0"/>
        <w:adjustRightInd w:val="0"/>
        <w:spacing w:after="0" w:line="240" w:lineRule="auto"/>
        <w:rPr>
          <w:rFonts w:ascii="Times New Roman" w:hAnsi="Times New Roman" w:cs="Times New Roman"/>
          <w:color w:val="000000"/>
          <w:sz w:val="24"/>
          <w:szCs w:val="24"/>
        </w:rPr>
      </w:pPr>
    </w:p>
    <w:p w:rsidR="005E5E5E" w:rsidRPr="005E5E5E" w:rsidRDefault="005E5E5E" w:rsidP="005E5E5E">
      <w:pPr>
        <w:autoSpaceDE w:val="0"/>
        <w:autoSpaceDN w:val="0"/>
        <w:adjustRightInd w:val="0"/>
        <w:spacing w:after="0" w:line="240" w:lineRule="auto"/>
        <w:rPr>
          <w:rFonts w:ascii="Times New Roman" w:hAnsi="Times New Roman" w:cs="Times New Roman"/>
          <w:color w:val="000000"/>
          <w:sz w:val="24"/>
          <w:szCs w:val="24"/>
        </w:rPr>
      </w:pPr>
      <w:r w:rsidRPr="005E5E5E">
        <w:rPr>
          <w:rFonts w:ascii="Times New Roman" w:hAnsi="Times New Roman" w:cs="Times New Roman"/>
          <w:color w:val="000000"/>
          <w:sz w:val="24"/>
          <w:szCs w:val="24"/>
          <w:u w:val="single"/>
        </w:rPr>
        <w:t>Date of Event</w:t>
      </w:r>
      <w:r w:rsidRPr="005E5E5E">
        <w:rPr>
          <w:rFonts w:ascii="Times New Roman" w:hAnsi="Times New Roman" w:cs="Times New Roman"/>
          <w:color w:val="000000"/>
          <w:sz w:val="24"/>
          <w:szCs w:val="24"/>
        </w:rPr>
        <w:t xml:space="preserve">: </w:t>
      </w:r>
      <w:r w:rsidR="00414959">
        <w:rPr>
          <w:rFonts w:ascii="Times New Roman" w:hAnsi="Times New Roman" w:cs="Times New Roman"/>
          <w:color w:val="000000"/>
          <w:sz w:val="24"/>
          <w:szCs w:val="24"/>
        </w:rPr>
        <w:t>Monday, June 7, 2010 10 a.m.-10:45</w:t>
      </w:r>
      <w:r>
        <w:rPr>
          <w:rFonts w:ascii="Times New Roman" w:hAnsi="Times New Roman" w:cs="Times New Roman"/>
          <w:color w:val="000000"/>
          <w:sz w:val="24"/>
          <w:szCs w:val="24"/>
        </w:rPr>
        <w:t xml:space="preserve"> a.m.</w:t>
      </w:r>
    </w:p>
    <w:p w:rsidR="005E5E5E" w:rsidRPr="005E5E5E" w:rsidRDefault="005E5E5E" w:rsidP="005E5E5E">
      <w:pPr>
        <w:autoSpaceDE w:val="0"/>
        <w:autoSpaceDN w:val="0"/>
        <w:adjustRightInd w:val="0"/>
        <w:spacing w:after="0" w:line="240" w:lineRule="auto"/>
        <w:rPr>
          <w:rFonts w:ascii="Times New Roman" w:hAnsi="Times New Roman" w:cs="Times New Roman"/>
          <w:color w:val="000000"/>
          <w:sz w:val="24"/>
          <w:szCs w:val="24"/>
        </w:rPr>
      </w:pPr>
    </w:p>
    <w:p w:rsidR="005E5E5E" w:rsidRPr="005E5E5E" w:rsidRDefault="005E5E5E" w:rsidP="005E5E5E">
      <w:pPr>
        <w:autoSpaceDE w:val="0"/>
        <w:autoSpaceDN w:val="0"/>
        <w:adjustRightInd w:val="0"/>
        <w:spacing w:after="0" w:line="240" w:lineRule="auto"/>
        <w:rPr>
          <w:rFonts w:ascii="Times New Roman" w:hAnsi="Times New Roman" w:cs="Times New Roman"/>
          <w:color w:val="000000"/>
          <w:sz w:val="24"/>
          <w:szCs w:val="24"/>
        </w:rPr>
      </w:pPr>
      <w:r w:rsidRPr="005E5E5E">
        <w:rPr>
          <w:rFonts w:ascii="Times New Roman" w:hAnsi="Times New Roman" w:cs="Times New Roman"/>
          <w:color w:val="000000"/>
          <w:sz w:val="24"/>
          <w:szCs w:val="24"/>
          <w:u w:val="single"/>
        </w:rPr>
        <w:t>Team Leader</w:t>
      </w:r>
      <w:r w:rsidRPr="005E5E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Dixie Noonan</w:t>
      </w:r>
    </w:p>
    <w:p w:rsidR="005E5E5E" w:rsidRPr="005E5E5E" w:rsidRDefault="005E5E5E" w:rsidP="005E5E5E">
      <w:pPr>
        <w:autoSpaceDE w:val="0"/>
        <w:autoSpaceDN w:val="0"/>
        <w:adjustRightInd w:val="0"/>
        <w:spacing w:after="0" w:line="240" w:lineRule="auto"/>
        <w:rPr>
          <w:rFonts w:ascii="Times New Roman" w:hAnsi="Times New Roman" w:cs="Times New Roman"/>
          <w:color w:val="000000"/>
          <w:sz w:val="24"/>
          <w:szCs w:val="24"/>
        </w:rPr>
      </w:pPr>
    </w:p>
    <w:p w:rsidR="005E5E5E" w:rsidRPr="005E5E5E" w:rsidRDefault="005E5E5E" w:rsidP="005E5E5E">
      <w:pPr>
        <w:autoSpaceDE w:val="0"/>
        <w:autoSpaceDN w:val="0"/>
        <w:adjustRightInd w:val="0"/>
        <w:spacing w:after="0" w:line="240" w:lineRule="auto"/>
        <w:rPr>
          <w:rFonts w:ascii="Times New Roman" w:hAnsi="Times New Roman" w:cs="Times New Roman"/>
          <w:color w:val="000000"/>
          <w:sz w:val="24"/>
          <w:szCs w:val="24"/>
        </w:rPr>
      </w:pPr>
      <w:r w:rsidRPr="005E5E5E">
        <w:rPr>
          <w:rFonts w:ascii="Times New Roman" w:hAnsi="Times New Roman" w:cs="Times New Roman"/>
          <w:color w:val="000000"/>
          <w:sz w:val="24"/>
          <w:szCs w:val="24"/>
          <w:u w:val="single"/>
        </w:rPr>
        <w:t>Location</w:t>
      </w:r>
      <w:r w:rsidRPr="005E5E5E">
        <w:rPr>
          <w:rFonts w:ascii="Times New Roman" w:hAnsi="Times New Roman" w:cs="Times New Roman"/>
          <w:color w:val="000000"/>
          <w:sz w:val="24"/>
          <w:szCs w:val="24"/>
        </w:rPr>
        <w:t xml:space="preserve">: </w:t>
      </w:r>
      <w:r w:rsidR="00414959">
        <w:rPr>
          <w:rFonts w:ascii="Times New Roman" w:hAnsi="Times New Roman" w:cs="Times New Roman"/>
          <w:color w:val="000000"/>
          <w:sz w:val="24"/>
          <w:szCs w:val="24"/>
        </w:rPr>
        <w:t xml:space="preserve">Commission staff </w:t>
      </w:r>
      <w:r w:rsidR="0005087C">
        <w:rPr>
          <w:rFonts w:ascii="Times New Roman" w:hAnsi="Times New Roman" w:cs="Times New Roman"/>
          <w:color w:val="000000"/>
          <w:sz w:val="24"/>
          <w:szCs w:val="24"/>
        </w:rPr>
        <w:t>at</w:t>
      </w:r>
      <w:r w:rsidR="00414959">
        <w:rPr>
          <w:rFonts w:ascii="Times New Roman" w:hAnsi="Times New Roman" w:cs="Times New Roman"/>
          <w:color w:val="000000"/>
          <w:sz w:val="24"/>
          <w:szCs w:val="24"/>
        </w:rPr>
        <w:t xml:space="preserve"> FCIC office at </w:t>
      </w:r>
      <w:r w:rsidRPr="005E5E5E">
        <w:rPr>
          <w:rFonts w:ascii="Times New Roman" w:hAnsi="Times New Roman" w:cs="Times New Roman"/>
          <w:color w:val="000000"/>
          <w:sz w:val="24"/>
          <w:szCs w:val="24"/>
        </w:rPr>
        <w:t>1717 Pennsylvania Avenue</w:t>
      </w:r>
      <w:r w:rsidR="0005087C">
        <w:rPr>
          <w:rFonts w:ascii="Times New Roman" w:hAnsi="Times New Roman" w:cs="Times New Roman"/>
          <w:color w:val="000000"/>
          <w:sz w:val="24"/>
          <w:szCs w:val="24"/>
        </w:rPr>
        <w:t xml:space="preserve"> NW, Suite 800, Washington, DC</w:t>
      </w:r>
    </w:p>
    <w:p w:rsidR="005E5E5E" w:rsidRPr="005E5E5E" w:rsidRDefault="005E5E5E" w:rsidP="005E5E5E">
      <w:pPr>
        <w:autoSpaceDE w:val="0"/>
        <w:autoSpaceDN w:val="0"/>
        <w:adjustRightInd w:val="0"/>
        <w:spacing w:after="0" w:line="240" w:lineRule="auto"/>
        <w:rPr>
          <w:rFonts w:ascii="Times New Roman" w:hAnsi="Times New Roman" w:cs="Times New Roman"/>
          <w:color w:val="000000"/>
          <w:sz w:val="24"/>
          <w:szCs w:val="24"/>
        </w:rPr>
      </w:pPr>
    </w:p>
    <w:p w:rsidR="005E5E5E" w:rsidRPr="005E5E5E" w:rsidRDefault="005E5E5E" w:rsidP="005E5E5E">
      <w:pPr>
        <w:autoSpaceDE w:val="0"/>
        <w:autoSpaceDN w:val="0"/>
        <w:adjustRightInd w:val="0"/>
        <w:spacing w:after="0" w:line="240" w:lineRule="auto"/>
        <w:rPr>
          <w:rFonts w:ascii="Times New Roman" w:hAnsi="Times New Roman" w:cs="Times New Roman"/>
          <w:color w:val="000000"/>
          <w:sz w:val="24"/>
          <w:szCs w:val="24"/>
        </w:rPr>
      </w:pPr>
      <w:r w:rsidRPr="005E5E5E">
        <w:rPr>
          <w:rFonts w:ascii="Times New Roman" w:hAnsi="Times New Roman" w:cs="Times New Roman"/>
          <w:color w:val="000000"/>
          <w:sz w:val="24"/>
          <w:szCs w:val="24"/>
          <w:u w:val="single"/>
        </w:rPr>
        <w:t>Participants - Non-Commission</w:t>
      </w:r>
      <w:r w:rsidRPr="005E5E5E">
        <w:rPr>
          <w:rFonts w:ascii="Times New Roman" w:hAnsi="Times New Roman" w:cs="Times New Roman"/>
          <w:color w:val="000000"/>
          <w:sz w:val="24"/>
          <w:szCs w:val="24"/>
        </w:rPr>
        <w:t xml:space="preserve">: </w:t>
      </w:r>
    </w:p>
    <w:p w:rsidR="005E5E5E" w:rsidRPr="005E5E5E" w:rsidRDefault="005E5E5E" w:rsidP="005E5E5E">
      <w:pPr>
        <w:autoSpaceDE w:val="0"/>
        <w:autoSpaceDN w:val="0"/>
        <w:adjustRightInd w:val="0"/>
        <w:spacing w:after="0" w:line="240" w:lineRule="auto"/>
        <w:rPr>
          <w:rFonts w:ascii="Times New Roman" w:hAnsi="Times New Roman" w:cs="Times New Roman"/>
          <w:color w:val="000000"/>
          <w:sz w:val="24"/>
          <w:szCs w:val="24"/>
        </w:rPr>
      </w:pPr>
    </w:p>
    <w:p w:rsidR="005E5E5E" w:rsidRDefault="005E5E5E" w:rsidP="005E5E5E">
      <w:pPr>
        <w:pStyle w:val="ListParagraph"/>
        <w:numPr>
          <w:ilvl w:val="0"/>
          <w:numId w:val="2"/>
        </w:numPr>
        <w:rPr>
          <w:rFonts w:ascii="Times New Roman" w:hAnsi="Times New Roman"/>
          <w:color w:val="000000"/>
          <w:sz w:val="24"/>
          <w:szCs w:val="24"/>
        </w:rPr>
      </w:pPr>
      <w:r>
        <w:rPr>
          <w:rFonts w:ascii="Times New Roman" w:hAnsi="Times New Roman"/>
          <w:color w:val="000000"/>
          <w:sz w:val="24"/>
          <w:szCs w:val="24"/>
        </w:rPr>
        <w:t>Charles Gates</w:t>
      </w:r>
    </w:p>
    <w:p w:rsidR="005E5E5E" w:rsidRDefault="005E5E5E" w:rsidP="005E5E5E">
      <w:pPr>
        <w:pStyle w:val="ListParagraph"/>
        <w:numPr>
          <w:ilvl w:val="0"/>
          <w:numId w:val="2"/>
        </w:numPr>
        <w:rPr>
          <w:rFonts w:ascii="Times New Roman" w:hAnsi="Times New Roman"/>
          <w:color w:val="000000"/>
          <w:sz w:val="24"/>
          <w:szCs w:val="24"/>
        </w:rPr>
      </w:pPr>
      <w:r>
        <w:rPr>
          <w:rFonts w:ascii="Times New Roman" w:hAnsi="Times New Roman"/>
          <w:color w:val="000000"/>
          <w:sz w:val="24"/>
          <w:szCs w:val="24"/>
        </w:rPr>
        <w:t>Da</w:t>
      </w:r>
      <w:r w:rsidR="00414959">
        <w:rPr>
          <w:rFonts w:ascii="Times New Roman" w:hAnsi="Times New Roman"/>
          <w:color w:val="000000"/>
          <w:sz w:val="24"/>
          <w:szCs w:val="24"/>
        </w:rPr>
        <w:t xml:space="preserve">n </w:t>
      </w:r>
      <w:proofErr w:type="spellStart"/>
      <w:r w:rsidR="00414959">
        <w:rPr>
          <w:rFonts w:ascii="Times New Roman" w:hAnsi="Times New Roman"/>
          <w:color w:val="000000"/>
          <w:sz w:val="24"/>
          <w:szCs w:val="24"/>
        </w:rPr>
        <w:t>Zinman</w:t>
      </w:r>
      <w:proofErr w:type="spellEnd"/>
      <w:r w:rsidR="00414959">
        <w:rPr>
          <w:rFonts w:ascii="Times New Roman" w:hAnsi="Times New Roman"/>
          <w:color w:val="000000"/>
          <w:sz w:val="24"/>
          <w:szCs w:val="24"/>
        </w:rPr>
        <w:t>, Counsel to Credit Suisse</w:t>
      </w:r>
      <w:r w:rsidR="00A1094D">
        <w:rPr>
          <w:rFonts w:ascii="Times New Roman" w:hAnsi="Times New Roman"/>
          <w:color w:val="000000"/>
          <w:sz w:val="24"/>
          <w:szCs w:val="24"/>
        </w:rPr>
        <w:t xml:space="preserve"> and Mr. Gates</w:t>
      </w:r>
    </w:p>
    <w:p w:rsidR="005E5E5E" w:rsidRPr="005E5E5E" w:rsidRDefault="005E5E5E" w:rsidP="005E5E5E">
      <w:pPr>
        <w:pStyle w:val="ListParagraph"/>
        <w:numPr>
          <w:ilvl w:val="0"/>
          <w:numId w:val="2"/>
        </w:numPr>
        <w:rPr>
          <w:rFonts w:ascii="Times New Roman" w:hAnsi="Times New Roman"/>
          <w:color w:val="000000"/>
          <w:sz w:val="24"/>
          <w:szCs w:val="24"/>
        </w:rPr>
      </w:pPr>
      <w:r>
        <w:rPr>
          <w:rFonts w:ascii="Times New Roman" w:hAnsi="Times New Roman"/>
          <w:color w:val="000000"/>
          <w:sz w:val="24"/>
          <w:szCs w:val="24"/>
        </w:rPr>
        <w:t>Lee Richards, Counsel to Credit Suisse</w:t>
      </w:r>
      <w:r w:rsidR="00A1094D">
        <w:rPr>
          <w:rFonts w:ascii="Times New Roman" w:hAnsi="Times New Roman"/>
          <w:color w:val="000000"/>
          <w:sz w:val="24"/>
          <w:szCs w:val="24"/>
        </w:rPr>
        <w:t xml:space="preserve"> and Mr. Gates</w:t>
      </w:r>
    </w:p>
    <w:p w:rsidR="005E5E5E" w:rsidRPr="005E5E5E" w:rsidRDefault="005E5E5E" w:rsidP="005E5E5E">
      <w:pPr>
        <w:pStyle w:val="ListParagraph"/>
        <w:rPr>
          <w:rFonts w:ascii="Times New Roman" w:hAnsi="Times New Roman"/>
          <w:color w:val="000000"/>
          <w:sz w:val="24"/>
          <w:szCs w:val="24"/>
        </w:rPr>
      </w:pPr>
    </w:p>
    <w:p w:rsidR="005E5E5E" w:rsidRPr="005E5E5E" w:rsidRDefault="005E5E5E" w:rsidP="005E5E5E">
      <w:pPr>
        <w:autoSpaceDE w:val="0"/>
        <w:autoSpaceDN w:val="0"/>
        <w:adjustRightInd w:val="0"/>
        <w:spacing w:after="0" w:line="240" w:lineRule="auto"/>
        <w:rPr>
          <w:rFonts w:ascii="Times New Roman" w:hAnsi="Times New Roman" w:cs="Times New Roman"/>
          <w:color w:val="000000"/>
          <w:sz w:val="24"/>
          <w:szCs w:val="24"/>
        </w:rPr>
      </w:pPr>
      <w:r w:rsidRPr="005E5E5E">
        <w:rPr>
          <w:rFonts w:ascii="Times New Roman" w:hAnsi="Times New Roman" w:cs="Times New Roman"/>
          <w:color w:val="000000"/>
          <w:sz w:val="24"/>
          <w:szCs w:val="24"/>
          <w:u w:val="single"/>
        </w:rPr>
        <w:t>Participants - Commission</w:t>
      </w:r>
      <w:r w:rsidRPr="005E5E5E">
        <w:rPr>
          <w:rFonts w:ascii="Times New Roman" w:hAnsi="Times New Roman" w:cs="Times New Roman"/>
          <w:color w:val="000000"/>
          <w:sz w:val="24"/>
          <w:szCs w:val="24"/>
        </w:rPr>
        <w:t xml:space="preserve">: </w:t>
      </w:r>
    </w:p>
    <w:p w:rsidR="005E5E5E" w:rsidRPr="005E5E5E" w:rsidRDefault="005E5E5E" w:rsidP="005E5E5E">
      <w:pPr>
        <w:autoSpaceDE w:val="0"/>
        <w:autoSpaceDN w:val="0"/>
        <w:adjustRightInd w:val="0"/>
        <w:spacing w:after="0" w:line="240" w:lineRule="auto"/>
        <w:rPr>
          <w:rFonts w:ascii="Times New Roman" w:hAnsi="Times New Roman" w:cs="Times New Roman"/>
          <w:color w:val="000000"/>
          <w:sz w:val="24"/>
          <w:szCs w:val="24"/>
        </w:rPr>
      </w:pPr>
    </w:p>
    <w:p w:rsidR="005E5E5E" w:rsidRDefault="005E5E5E" w:rsidP="005E5E5E">
      <w:pPr>
        <w:pStyle w:val="ListParagraph"/>
        <w:numPr>
          <w:ilvl w:val="0"/>
          <w:numId w:val="3"/>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Dixie Noonan</w:t>
      </w:r>
    </w:p>
    <w:p w:rsidR="005E5E5E" w:rsidRPr="005E5E5E" w:rsidRDefault="005E5E5E" w:rsidP="005E5E5E">
      <w:pPr>
        <w:pStyle w:val="ListParagraph"/>
        <w:numPr>
          <w:ilvl w:val="0"/>
          <w:numId w:val="3"/>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Al Crego</w:t>
      </w:r>
    </w:p>
    <w:p w:rsidR="005E5E5E" w:rsidRPr="005E5E5E" w:rsidRDefault="005E5E5E" w:rsidP="005E5E5E">
      <w:pPr>
        <w:autoSpaceDE w:val="0"/>
        <w:autoSpaceDN w:val="0"/>
        <w:adjustRightInd w:val="0"/>
        <w:spacing w:after="0" w:line="240" w:lineRule="auto"/>
        <w:rPr>
          <w:rFonts w:ascii="Times New Roman" w:hAnsi="Times New Roman" w:cs="Times New Roman"/>
          <w:color w:val="000000"/>
          <w:sz w:val="24"/>
          <w:szCs w:val="24"/>
          <w:u w:val="single"/>
        </w:rPr>
      </w:pPr>
    </w:p>
    <w:p w:rsidR="005E5E5E" w:rsidRPr="005E5E5E" w:rsidRDefault="005E5E5E" w:rsidP="005E5E5E">
      <w:pPr>
        <w:autoSpaceDE w:val="0"/>
        <w:autoSpaceDN w:val="0"/>
        <w:adjustRightInd w:val="0"/>
        <w:spacing w:after="0" w:line="240" w:lineRule="auto"/>
        <w:rPr>
          <w:rFonts w:ascii="Times New Roman" w:hAnsi="Times New Roman" w:cs="Times New Roman"/>
          <w:color w:val="000000"/>
          <w:sz w:val="24"/>
          <w:szCs w:val="24"/>
        </w:rPr>
      </w:pPr>
      <w:r w:rsidRPr="005E5E5E">
        <w:rPr>
          <w:rFonts w:ascii="Times New Roman" w:hAnsi="Times New Roman" w:cs="Times New Roman"/>
          <w:color w:val="000000"/>
          <w:sz w:val="24"/>
          <w:szCs w:val="24"/>
          <w:u w:val="single"/>
        </w:rPr>
        <w:t>MFR Prepared by</w:t>
      </w:r>
      <w:r w:rsidRPr="005E5E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Sarah Knaus</w:t>
      </w:r>
    </w:p>
    <w:p w:rsidR="005E5E5E" w:rsidRPr="005E5E5E" w:rsidRDefault="005E5E5E" w:rsidP="005E5E5E">
      <w:pPr>
        <w:autoSpaceDE w:val="0"/>
        <w:autoSpaceDN w:val="0"/>
        <w:adjustRightInd w:val="0"/>
        <w:spacing w:after="0" w:line="240" w:lineRule="auto"/>
        <w:rPr>
          <w:rFonts w:ascii="Times New Roman" w:hAnsi="Times New Roman" w:cs="Times New Roman"/>
          <w:color w:val="000000"/>
          <w:sz w:val="24"/>
          <w:szCs w:val="24"/>
        </w:rPr>
      </w:pPr>
    </w:p>
    <w:p w:rsidR="005E5E5E" w:rsidRPr="005E5E5E" w:rsidRDefault="005E5E5E" w:rsidP="005E5E5E">
      <w:pPr>
        <w:autoSpaceDE w:val="0"/>
        <w:autoSpaceDN w:val="0"/>
        <w:adjustRightInd w:val="0"/>
        <w:spacing w:after="0" w:line="240" w:lineRule="auto"/>
        <w:rPr>
          <w:rFonts w:ascii="Times New Roman" w:hAnsi="Times New Roman" w:cs="Times New Roman"/>
          <w:color w:val="000000"/>
          <w:sz w:val="24"/>
          <w:szCs w:val="24"/>
        </w:rPr>
      </w:pPr>
      <w:r w:rsidRPr="005E5E5E">
        <w:rPr>
          <w:rFonts w:ascii="Times New Roman" w:hAnsi="Times New Roman" w:cs="Times New Roman"/>
          <w:color w:val="000000"/>
          <w:sz w:val="24"/>
          <w:szCs w:val="24"/>
          <w:u w:val="single"/>
        </w:rPr>
        <w:t>Date of MFR</w:t>
      </w:r>
      <w:r w:rsidRPr="005E5E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June 17</w:t>
      </w:r>
      <w:r w:rsidRPr="005E5E5E">
        <w:rPr>
          <w:rFonts w:ascii="Times New Roman" w:hAnsi="Times New Roman" w:cs="Times New Roman"/>
          <w:color w:val="000000"/>
          <w:sz w:val="24"/>
          <w:szCs w:val="24"/>
        </w:rPr>
        <w:t>, 2010</w:t>
      </w:r>
    </w:p>
    <w:p w:rsidR="005E5E5E" w:rsidRPr="005E5E5E" w:rsidRDefault="005E5E5E" w:rsidP="005E5E5E">
      <w:pPr>
        <w:autoSpaceDE w:val="0"/>
        <w:autoSpaceDN w:val="0"/>
        <w:adjustRightInd w:val="0"/>
        <w:spacing w:after="0" w:line="240" w:lineRule="auto"/>
        <w:rPr>
          <w:rFonts w:ascii="Times New Roman" w:hAnsi="Times New Roman" w:cs="Times New Roman"/>
          <w:color w:val="000000"/>
          <w:sz w:val="24"/>
          <w:szCs w:val="24"/>
        </w:rPr>
      </w:pPr>
    </w:p>
    <w:p w:rsidR="005E5E5E" w:rsidRPr="005E5E5E" w:rsidRDefault="005E5E5E" w:rsidP="005E5E5E">
      <w:pPr>
        <w:autoSpaceDE w:val="0"/>
        <w:autoSpaceDN w:val="0"/>
        <w:adjustRightInd w:val="0"/>
        <w:spacing w:after="0" w:line="240" w:lineRule="auto"/>
        <w:rPr>
          <w:rFonts w:ascii="Times New Roman" w:hAnsi="Times New Roman" w:cs="Times New Roman"/>
          <w:color w:val="000000"/>
          <w:sz w:val="24"/>
          <w:szCs w:val="24"/>
        </w:rPr>
      </w:pPr>
      <w:r w:rsidRPr="005E5E5E">
        <w:rPr>
          <w:rFonts w:ascii="Times New Roman" w:hAnsi="Times New Roman" w:cs="Times New Roman"/>
          <w:color w:val="000000"/>
          <w:sz w:val="24"/>
          <w:szCs w:val="24"/>
          <w:u w:val="single"/>
        </w:rPr>
        <w:t>Summary of the Interview or Submission</w:t>
      </w:r>
      <w:r w:rsidRPr="005E5E5E">
        <w:rPr>
          <w:rFonts w:ascii="Times New Roman" w:hAnsi="Times New Roman" w:cs="Times New Roman"/>
          <w:color w:val="000000"/>
          <w:sz w:val="24"/>
          <w:szCs w:val="24"/>
        </w:rPr>
        <w:t xml:space="preserve">:  </w:t>
      </w:r>
    </w:p>
    <w:p w:rsidR="005E5E5E" w:rsidRPr="005E5E5E" w:rsidRDefault="005E5E5E" w:rsidP="005E5E5E">
      <w:pPr>
        <w:spacing w:after="0" w:line="240" w:lineRule="auto"/>
        <w:rPr>
          <w:rFonts w:ascii="Times New Roman" w:hAnsi="Times New Roman" w:cs="Times New Roman"/>
          <w:sz w:val="24"/>
          <w:szCs w:val="24"/>
        </w:rPr>
      </w:pPr>
    </w:p>
    <w:p w:rsidR="005E5E5E" w:rsidRPr="005E5E5E" w:rsidRDefault="005E5E5E" w:rsidP="005E5E5E">
      <w:pPr>
        <w:spacing w:after="0" w:line="240" w:lineRule="auto"/>
        <w:rPr>
          <w:rFonts w:ascii="Times New Roman" w:hAnsi="Times New Roman" w:cs="Times New Roman"/>
          <w:color w:val="FF0000"/>
          <w:sz w:val="24"/>
          <w:szCs w:val="24"/>
        </w:rPr>
      </w:pPr>
      <w:r w:rsidRPr="005E5E5E">
        <w:rPr>
          <w:rFonts w:ascii="Times New Roman" w:hAnsi="Times New Roman" w:cs="Times New Roman"/>
          <w:b/>
          <w:color w:val="FF0000"/>
          <w:sz w:val="24"/>
          <w:szCs w:val="24"/>
        </w:rPr>
        <w:t xml:space="preserve">This is a paraphrasing of the interview dialogue and is </w:t>
      </w:r>
      <w:r w:rsidRPr="005E5E5E">
        <w:rPr>
          <w:rFonts w:ascii="Times New Roman" w:hAnsi="Times New Roman" w:cs="Times New Roman"/>
          <w:b/>
          <w:color w:val="FF0000"/>
          <w:sz w:val="24"/>
          <w:szCs w:val="24"/>
          <w:u w:val="single"/>
        </w:rPr>
        <w:t>not a transcript</w:t>
      </w:r>
      <w:r w:rsidRPr="005E5E5E">
        <w:rPr>
          <w:rFonts w:ascii="Times New Roman" w:hAnsi="Times New Roman" w:cs="Times New Roman"/>
          <w:b/>
          <w:color w:val="FF0000"/>
          <w:sz w:val="24"/>
          <w:szCs w:val="24"/>
        </w:rPr>
        <w:t xml:space="preserve"> and should not be quoted as such.</w:t>
      </w:r>
    </w:p>
    <w:p w:rsidR="005E5E5E" w:rsidRPr="005E5E5E" w:rsidRDefault="005E5E5E" w:rsidP="005E5E5E">
      <w:pPr>
        <w:rPr>
          <w:rFonts w:ascii="Times New Roman" w:hAnsi="Times New Roman" w:cs="Times New Roman"/>
          <w:sz w:val="24"/>
          <w:szCs w:val="24"/>
        </w:rPr>
      </w:pPr>
    </w:p>
    <w:p w:rsidR="005E5E5E" w:rsidRPr="005E5E5E" w:rsidRDefault="005E5E5E" w:rsidP="005E5E5E">
      <w:pPr>
        <w:rPr>
          <w:rFonts w:ascii="Times New Roman" w:hAnsi="Times New Roman"/>
          <w:b/>
          <w:sz w:val="24"/>
          <w:szCs w:val="24"/>
        </w:rPr>
      </w:pPr>
      <w:r w:rsidRPr="005E5E5E">
        <w:rPr>
          <w:rFonts w:ascii="Times New Roman" w:hAnsi="Times New Roman"/>
          <w:b/>
          <w:sz w:val="24"/>
          <w:szCs w:val="24"/>
        </w:rPr>
        <w:t>Background/Employment history</w:t>
      </w:r>
    </w:p>
    <w:p w:rsidR="005E5E5E" w:rsidRPr="005E5E5E" w:rsidRDefault="005E5E5E" w:rsidP="005E5E5E">
      <w:pPr>
        <w:pStyle w:val="ListParagraph"/>
        <w:numPr>
          <w:ilvl w:val="0"/>
          <w:numId w:val="1"/>
        </w:numPr>
        <w:spacing w:after="240"/>
        <w:rPr>
          <w:rFonts w:ascii="Times New Roman" w:hAnsi="Times New Roman"/>
          <w:sz w:val="24"/>
          <w:szCs w:val="24"/>
        </w:rPr>
      </w:pPr>
      <w:r w:rsidRPr="005E5E5E">
        <w:rPr>
          <w:rFonts w:ascii="Times New Roman" w:hAnsi="Times New Roman"/>
          <w:sz w:val="24"/>
          <w:szCs w:val="24"/>
        </w:rPr>
        <w:t xml:space="preserve">Gates left Credit Suisse (CS) in April 2008.  He had been there a little more than 30 years.  Gates was an analyst following P&amp;C (property and casualty) insurance stocks.  Initially, before the industry was divided he covered life insurance as well.  He conducted research on individual P&amp;C insurance companies, including speaking with other analysts at CS as well as CS customers.  </w:t>
      </w:r>
    </w:p>
    <w:p w:rsidR="005E5E5E" w:rsidRPr="005E5E5E" w:rsidRDefault="005E5E5E" w:rsidP="005E5E5E">
      <w:pPr>
        <w:pStyle w:val="ListParagraph"/>
        <w:numPr>
          <w:ilvl w:val="0"/>
          <w:numId w:val="1"/>
        </w:numPr>
        <w:spacing w:after="240"/>
        <w:rPr>
          <w:rFonts w:ascii="Times New Roman" w:hAnsi="Times New Roman"/>
          <w:sz w:val="24"/>
          <w:szCs w:val="24"/>
        </w:rPr>
      </w:pPr>
      <w:r w:rsidRPr="005E5E5E">
        <w:rPr>
          <w:rFonts w:ascii="Times New Roman" w:hAnsi="Times New Roman"/>
          <w:sz w:val="24"/>
          <w:szCs w:val="24"/>
        </w:rPr>
        <w:t>Gates started covering AIG in 1976 while he was at Merrill Lynch, where he worked for 2.5 years before leaving with his immediate superior to join First Boston, which later merged with CS.  Gates covered AIG from 1976 until he left CS in April 2008.</w:t>
      </w:r>
    </w:p>
    <w:p w:rsidR="005E5E5E" w:rsidRPr="005E5E5E" w:rsidRDefault="005E5E5E" w:rsidP="005E5E5E">
      <w:pPr>
        <w:pStyle w:val="ListParagraph"/>
        <w:numPr>
          <w:ilvl w:val="0"/>
          <w:numId w:val="1"/>
        </w:numPr>
        <w:spacing w:after="240"/>
        <w:rPr>
          <w:rFonts w:ascii="Times New Roman" w:hAnsi="Times New Roman"/>
          <w:sz w:val="24"/>
          <w:szCs w:val="24"/>
        </w:rPr>
      </w:pPr>
      <w:r w:rsidRPr="005E5E5E">
        <w:rPr>
          <w:rFonts w:ascii="Times New Roman" w:hAnsi="Times New Roman"/>
          <w:sz w:val="24"/>
          <w:szCs w:val="24"/>
        </w:rPr>
        <w:lastRenderedPageBreak/>
        <w:t>During 2007, Gates wrote research on 17 P&amp;C insurance companies.  Several had life insurance operations, but the crux of his work was on P&amp;C insurance companies.</w:t>
      </w:r>
    </w:p>
    <w:p w:rsidR="005E5E5E" w:rsidRPr="005E5E5E" w:rsidRDefault="005E5E5E" w:rsidP="005E5E5E">
      <w:pPr>
        <w:pStyle w:val="ListParagraph"/>
        <w:numPr>
          <w:ilvl w:val="0"/>
          <w:numId w:val="1"/>
        </w:numPr>
        <w:spacing w:after="240"/>
        <w:rPr>
          <w:rFonts w:ascii="Times New Roman" w:hAnsi="Times New Roman"/>
          <w:sz w:val="24"/>
          <w:szCs w:val="24"/>
        </w:rPr>
      </w:pPr>
      <w:r w:rsidRPr="005E5E5E">
        <w:rPr>
          <w:rFonts w:ascii="Times New Roman" w:hAnsi="Times New Roman"/>
          <w:sz w:val="24"/>
          <w:szCs w:val="24"/>
        </w:rPr>
        <w:t>Gates wrote research reports and conducted sell side research.  Buy</w:t>
      </w:r>
      <w:r w:rsidR="00414959">
        <w:rPr>
          <w:rFonts w:ascii="Times New Roman" w:hAnsi="Times New Roman"/>
          <w:sz w:val="24"/>
          <w:szCs w:val="24"/>
        </w:rPr>
        <w:t xml:space="preserve"> side analysts would have used</w:t>
      </w:r>
      <w:r w:rsidRPr="005E5E5E">
        <w:rPr>
          <w:rFonts w:ascii="Times New Roman" w:hAnsi="Times New Roman"/>
          <w:sz w:val="24"/>
          <w:szCs w:val="24"/>
        </w:rPr>
        <w:t xml:space="preserve"> his research.</w:t>
      </w:r>
    </w:p>
    <w:p w:rsidR="005E5E5E" w:rsidRDefault="005E5E5E" w:rsidP="005E5E5E">
      <w:pPr>
        <w:pStyle w:val="ListParagraph"/>
        <w:numPr>
          <w:ilvl w:val="0"/>
          <w:numId w:val="1"/>
        </w:numPr>
        <w:spacing w:after="240"/>
        <w:rPr>
          <w:rFonts w:ascii="Times New Roman" w:hAnsi="Times New Roman"/>
          <w:sz w:val="24"/>
          <w:szCs w:val="24"/>
        </w:rPr>
      </w:pPr>
      <w:r w:rsidRPr="005E5E5E">
        <w:rPr>
          <w:rFonts w:ascii="Times New Roman" w:hAnsi="Times New Roman"/>
          <w:sz w:val="24"/>
          <w:szCs w:val="24"/>
        </w:rPr>
        <w:t>Gates now works part time as a consultant to a P&amp;C insurance holding company, W.R. Berkley.</w:t>
      </w:r>
    </w:p>
    <w:p w:rsidR="005E5E5E" w:rsidRPr="005E5E5E" w:rsidRDefault="005E5E5E" w:rsidP="005E5E5E">
      <w:pPr>
        <w:spacing w:after="240"/>
        <w:rPr>
          <w:rFonts w:ascii="Times New Roman" w:hAnsi="Times New Roman"/>
          <w:sz w:val="24"/>
          <w:szCs w:val="24"/>
        </w:rPr>
      </w:pPr>
    </w:p>
    <w:p w:rsidR="005E5E5E" w:rsidRPr="005E5E5E" w:rsidRDefault="005E5E5E" w:rsidP="005E5E5E">
      <w:pPr>
        <w:rPr>
          <w:rFonts w:ascii="Times New Roman" w:hAnsi="Times New Roman"/>
          <w:sz w:val="24"/>
          <w:szCs w:val="24"/>
        </w:rPr>
      </w:pPr>
      <w:r w:rsidRPr="005E5E5E">
        <w:rPr>
          <w:rFonts w:ascii="Times New Roman" w:hAnsi="Times New Roman"/>
          <w:b/>
          <w:sz w:val="24"/>
          <w:szCs w:val="24"/>
        </w:rPr>
        <w:t>December 5, 2007 AIG Investor Meeting, at which Gates asked Cassano:</w:t>
      </w:r>
      <w:r w:rsidRPr="005E5E5E">
        <w:rPr>
          <w:rFonts w:ascii="Times New Roman" w:hAnsi="Times New Roman"/>
          <w:sz w:val="24"/>
          <w:szCs w:val="24"/>
        </w:rPr>
        <w:t>  “In the third quarter 10-Q for America International Group [</w:t>
      </w:r>
      <w:r w:rsidRPr="005E5E5E">
        <w:rPr>
          <w:rFonts w:ascii="Times New Roman" w:hAnsi="Times New Roman"/>
          <w:i/>
          <w:iCs/>
          <w:sz w:val="24"/>
          <w:szCs w:val="24"/>
        </w:rPr>
        <w:t>sic</w:t>
      </w:r>
      <w:r w:rsidRPr="005E5E5E">
        <w:rPr>
          <w:rFonts w:ascii="Times New Roman" w:hAnsi="Times New Roman"/>
          <w:sz w:val="24"/>
          <w:szCs w:val="24"/>
        </w:rPr>
        <w:t xml:space="preserve">], it states that you were cognizant that basically your assessment of certain Super Senior credit default swaps and the related collateral, that your estimate of that differs significantly from your counterparties.  What does that sentence mean.”  </w:t>
      </w:r>
    </w:p>
    <w:p w:rsidR="005E5E5E" w:rsidRPr="005E5E5E" w:rsidRDefault="005E5E5E" w:rsidP="005E5E5E">
      <w:pPr>
        <w:pStyle w:val="ListParagraph"/>
        <w:numPr>
          <w:ilvl w:val="0"/>
          <w:numId w:val="1"/>
        </w:numPr>
        <w:spacing w:after="240"/>
        <w:rPr>
          <w:rFonts w:ascii="Times New Roman" w:hAnsi="Times New Roman"/>
          <w:sz w:val="24"/>
          <w:szCs w:val="24"/>
        </w:rPr>
      </w:pPr>
      <w:r w:rsidRPr="005E5E5E">
        <w:rPr>
          <w:rFonts w:ascii="Times New Roman" w:hAnsi="Times New Roman"/>
          <w:sz w:val="24"/>
          <w:szCs w:val="24"/>
        </w:rPr>
        <w:t>Gates’s question was based on the statement on page 70 in AIG’s third quarter Form 10-Q.</w:t>
      </w:r>
    </w:p>
    <w:p w:rsidR="005E5E5E" w:rsidRPr="005E5E5E" w:rsidRDefault="005E5E5E" w:rsidP="005E5E5E">
      <w:pPr>
        <w:pStyle w:val="ListParagraph"/>
        <w:numPr>
          <w:ilvl w:val="0"/>
          <w:numId w:val="1"/>
        </w:numPr>
        <w:spacing w:after="240"/>
        <w:rPr>
          <w:rFonts w:ascii="Times New Roman" w:hAnsi="Times New Roman"/>
          <w:sz w:val="24"/>
          <w:szCs w:val="24"/>
        </w:rPr>
      </w:pPr>
      <w:r w:rsidRPr="005E5E5E">
        <w:rPr>
          <w:rFonts w:ascii="Times New Roman" w:hAnsi="Times New Roman"/>
          <w:sz w:val="24"/>
          <w:szCs w:val="24"/>
        </w:rPr>
        <w:t>Gates asked the question because the issue was intrinsic to understanding the company’s writing of these contracts.  “An analyst is like a sponge.”</w:t>
      </w:r>
    </w:p>
    <w:p w:rsidR="005E5E5E" w:rsidRPr="005E5E5E" w:rsidRDefault="005E5E5E" w:rsidP="005E5E5E">
      <w:pPr>
        <w:pStyle w:val="ListParagraph"/>
        <w:numPr>
          <w:ilvl w:val="0"/>
          <w:numId w:val="1"/>
        </w:numPr>
        <w:spacing w:after="240"/>
        <w:rPr>
          <w:rFonts w:ascii="Times New Roman" w:hAnsi="Times New Roman"/>
          <w:sz w:val="24"/>
          <w:szCs w:val="24"/>
        </w:rPr>
      </w:pPr>
      <w:r w:rsidRPr="005E5E5E">
        <w:rPr>
          <w:rFonts w:ascii="Times New Roman" w:hAnsi="Times New Roman"/>
          <w:sz w:val="24"/>
          <w:szCs w:val="24"/>
        </w:rPr>
        <w:t>Cassano’s answer was somewhat shallow and superficial.  AIG devoted six hours to a presentation to give an overview of its financial services business, a presentation that included over 60 slides.  Gates thought they were attempting to address the issue.</w:t>
      </w:r>
    </w:p>
    <w:p w:rsidR="005E5E5E" w:rsidRPr="005E5E5E" w:rsidRDefault="005E5E5E" w:rsidP="005E5E5E">
      <w:pPr>
        <w:pStyle w:val="ListParagraph"/>
        <w:numPr>
          <w:ilvl w:val="0"/>
          <w:numId w:val="1"/>
        </w:numPr>
        <w:spacing w:after="240"/>
        <w:rPr>
          <w:rFonts w:ascii="Times New Roman" w:hAnsi="Times New Roman"/>
          <w:sz w:val="24"/>
          <w:szCs w:val="24"/>
        </w:rPr>
      </w:pPr>
      <w:r w:rsidRPr="005E5E5E">
        <w:rPr>
          <w:rFonts w:ascii="Times New Roman" w:hAnsi="Times New Roman"/>
          <w:sz w:val="24"/>
          <w:szCs w:val="24"/>
        </w:rPr>
        <w:t>Gates didn’t follow up further on Cassano’s answer to his question because this was an unusual situation.  The</w:t>
      </w:r>
      <w:r w:rsidR="00414959">
        <w:rPr>
          <w:rFonts w:ascii="Times New Roman" w:hAnsi="Times New Roman"/>
          <w:sz w:val="24"/>
          <w:szCs w:val="24"/>
        </w:rPr>
        <w:t xml:space="preserve"> meeting was held in a large room</w:t>
      </w:r>
      <w:r w:rsidRPr="005E5E5E">
        <w:rPr>
          <w:rFonts w:ascii="Times New Roman" w:hAnsi="Times New Roman"/>
          <w:sz w:val="24"/>
          <w:szCs w:val="24"/>
        </w:rPr>
        <w:t xml:space="preserve"> with 250-300 people in attendance.  There were three groups of people present:  (1) company representatives; (2) sell side insurance analysts (like Gates); and (3) investors and interested observers.  There were many people waiting to ask questions and not a great opportunity to follow up.</w:t>
      </w:r>
    </w:p>
    <w:p w:rsidR="005E5E5E" w:rsidRPr="005E5E5E" w:rsidRDefault="005E5E5E" w:rsidP="005E5E5E">
      <w:pPr>
        <w:pStyle w:val="ListParagraph"/>
        <w:numPr>
          <w:ilvl w:val="0"/>
          <w:numId w:val="1"/>
        </w:numPr>
        <w:spacing w:after="240"/>
        <w:rPr>
          <w:rFonts w:ascii="Times New Roman" w:hAnsi="Times New Roman"/>
          <w:sz w:val="24"/>
          <w:szCs w:val="24"/>
        </w:rPr>
      </w:pPr>
      <w:r w:rsidRPr="005E5E5E">
        <w:rPr>
          <w:rFonts w:ascii="Times New Roman" w:hAnsi="Times New Roman"/>
          <w:sz w:val="24"/>
          <w:szCs w:val="24"/>
        </w:rPr>
        <w:t>With respect to Cassano’s answer where he said:  “And we have from time to time gotten collateral calls from people and then we say to them, well we don’t agree with your numbers.  And they go, oh, and they go away.”  Gates</w:t>
      </w:r>
      <w:r w:rsidR="00966E23">
        <w:rPr>
          <w:rFonts w:ascii="Times New Roman" w:hAnsi="Times New Roman"/>
          <w:sz w:val="24"/>
          <w:szCs w:val="24"/>
        </w:rPr>
        <w:t>,</w:t>
      </w:r>
      <w:r w:rsidRPr="005E5E5E">
        <w:rPr>
          <w:rFonts w:ascii="Times New Roman" w:hAnsi="Times New Roman"/>
          <w:sz w:val="24"/>
          <w:szCs w:val="24"/>
        </w:rPr>
        <w:t xml:space="preserve"> </w:t>
      </w:r>
      <w:r w:rsidR="00966E23">
        <w:rPr>
          <w:rFonts w:ascii="Times New Roman" w:hAnsi="Times New Roman"/>
          <w:sz w:val="24"/>
          <w:szCs w:val="24"/>
        </w:rPr>
        <w:t xml:space="preserve">when asked by the FCIC, </w:t>
      </w:r>
      <w:r w:rsidRPr="005E5E5E">
        <w:rPr>
          <w:rFonts w:ascii="Times New Roman" w:hAnsi="Times New Roman"/>
          <w:sz w:val="24"/>
          <w:szCs w:val="24"/>
        </w:rPr>
        <w:t>said that it would probably have been material to him if he had known that in fact AIG’s counterparties didn’t all just go away, and that AIG had already posted over a billion dollars in collateral to one of its counterparties.  It would have been material because we’re talking about a lot of mon</w:t>
      </w:r>
      <w:r w:rsidR="00966E23">
        <w:rPr>
          <w:rFonts w:ascii="Times New Roman" w:hAnsi="Times New Roman"/>
          <w:sz w:val="24"/>
          <w:szCs w:val="24"/>
        </w:rPr>
        <w:t>ey.  And</w:t>
      </w:r>
      <w:r w:rsidRPr="005E5E5E">
        <w:rPr>
          <w:rFonts w:ascii="Times New Roman" w:hAnsi="Times New Roman"/>
          <w:sz w:val="24"/>
          <w:szCs w:val="24"/>
        </w:rPr>
        <w:t xml:space="preserve"> again, analysts are like sponges and always want more information.</w:t>
      </w:r>
    </w:p>
    <w:p w:rsidR="005E5E5E" w:rsidRDefault="005E5E5E" w:rsidP="005E5E5E">
      <w:pPr>
        <w:spacing w:after="240"/>
        <w:rPr>
          <w:rFonts w:ascii="Times New Roman" w:hAnsi="Times New Roman"/>
          <w:sz w:val="24"/>
          <w:szCs w:val="24"/>
        </w:rPr>
      </w:pPr>
    </w:p>
    <w:p w:rsidR="005E5E5E" w:rsidRPr="005E5E5E" w:rsidRDefault="005E5E5E" w:rsidP="005E5E5E">
      <w:pPr>
        <w:rPr>
          <w:rFonts w:ascii="Times New Roman" w:hAnsi="Times New Roman"/>
          <w:b/>
          <w:sz w:val="24"/>
          <w:szCs w:val="24"/>
        </w:rPr>
      </w:pPr>
      <w:r w:rsidRPr="005E5E5E">
        <w:rPr>
          <w:rFonts w:ascii="Times New Roman" w:hAnsi="Times New Roman"/>
          <w:b/>
          <w:sz w:val="24"/>
          <w:szCs w:val="24"/>
        </w:rPr>
        <w:t>February 11,</w:t>
      </w:r>
      <w:r w:rsidR="00B93D94">
        <w:rPr>
          <w:rFonts w:ascii="Times New Roman" w:hAnsi="Times New Roman"/>
          <w:b/>
          <w:sz w:val="24"/>
          <w:szCs w:val="24"/>
        </w:rPr>
        <w:t xml:space="preserve"> </w:t>
      </w:r>
      <w:r w:rsidRPr="005E5E5E">
        <w:rPr>
          <w:rFonts w:ascii="Times New Roman" w:hAnsi="Times New Roman"/>
          <w:b/>
          <w:sz w:val="24"/>
          <w:szCs w:val="24"/>
        </w:rPr>
        <w:t>2008 AIG Form 8-K announcing losses</w:t>
      </w:r>
    </w:p>
    <w:p w:rsidR="005E5E5E" w:rsidRPr="005E5E5E" w:rsidRDefault="005E5E5E" w:rsidP="005E5E5E">
      <w:pPr>
        <w:pStyle w:val="ListParagraph"/>
        <w:numPr>
          <w:ilvl w:val="0"/>
          <w:numId w:val="1"/>
        </w:numPr>
        <w:rPr>
          <w:rFonts w:ascii="Times New Roman" w:hAnsi="Times New Roman"/>
          <w:sz w:val="24"/>
          <w:szCs w:val="24"/>
        </w:rPr>
      </w:pPr>
      <w:r w:rsidRPr="005E5E5E">
        <w:rPr>
          <w:rFonts w:ascii="Times New Roman" w:hAnsi="Times New Roman"/>
          <w:sz w:val="24"/>
          <w:szCs w:val="24"/>
        </w:rPr>
        <w:lastRenderedPageBreak/>
        <w:t>Gates said that the 8-K made him believe that the issue was of graver import than he had initially foreseen.</w:t>
      </w:r>
    </w:p>
    <w:p w:rsidR="005E5E5E" w:rsidRPr="005E5E5E" w:rsidRDefault="005E5E5E" w:rsidP="005E5E5E">
      <w:pPr>
        <w:pStyle w:val="ListParagraph"/>
        <w:numPr>
          <w:ilvl w:val="0"/>
          <w:numId w:val="1"/>
        </w:numPr>
        <w:rPr>
          <w:rFonts w:ascii="Times New Roman" w:hAnsi="Times New Roman"/>
          <w:sz w:val="24"/>
          <w:szCs w:val="24"/>
        </w:rPr>
      </w:pPr>
      <w:r w:rsidRPr="005E5E5E">
        <w:rPr>
          <w:rFonts w:ascii="Times New Roman" w:hAnsi="Times New Roman"/>
          <w:sz w:val="24"/>
          <w:szCs w:val="24"/>
        </w:rPr>
        <w:t xml:space="preserve">Gates studied the issue on a recurring basis.  The issue was very important.  (Concerning the company’s acknowledgement on 2/11/08 that there was a question by its auditors about the company’s financial controls.)  </w:t>
      </w:r>
      <w:r w:rsidR="00683FDB">
        <w:rPr>
          <w:rFonts w:ascii="Times New Roman" w:hAnsi="Times New Roman"/>
          <w:sz w:val="24"/>
          <w:szCs w:val="24"/>
        </w:rPr>
        <w:t>AIG was very important.  (It had</w:t>
      </w:r>
      <w:r w:rsidRPr="005E5E5E">
        <w:rPr>
          <w:rFonts w:ascii="Times New Roman" w:hAnsi="Times New Roman"/>
          <w:sz w:val="24"/>
          <w:szCs w:val="24"/>
        </w:rPr>
        <w:t xml:space="preserve"> the largest market cap of the 17 companies Gates covered.)</w:t>
      </w:r>
    </w:p>
    <w:p w:rsidR="005E5E5E" w:rsidRDefault="005E5E5E" w:rsidP="005E5E5E">
      <w:pPr>
        <w:rPr>
          <w:rFonts w:ascii="Times New Roman" w:hAnsi="Times New Roman"/>
          <w:sz w:val="24"/>
          <w:szCs w:val="24"/>
        </w:rPr>
      </w:pPr>
    </w:p>
    <w:p w:rsidR="005E5E5E" w:rsidRPr="005E5E5E" w:rsidRDefault="005E5E5E" w:rsidP="005E5E5E">
      <w:pPr>
        <w:rPr>
          <w:rFonts w:ascii="Times New Roman" w:hAnsi="Times New Roman"/>
          <w:b/>
          <w:sz w:val="24"/>
          <w:szCs w:val="24"/>
        </w:rPr>
      </w:pPr>
      <w:r w:rsidRPr="005E5E5E">
        <w:rPr>
          <w:rFonts w:ascii="Times New Roman" w:hAnsi="Times New Roman"/>
          <w:b/>
          <w:sz w:val="24"/>
          <w:szCs w:val="24"/>
        </w:rPr>
        <w:t>Gates re</w:t>
      </w:r>
      <w:r>
        <w:rPr>
          <w:rFonts w:ascii="Times New Roman" w:hAnsi="Times New Roman"/>
          <w:b/>
          <w:sz w:val="24"/>
          <w:szCs w:val="24"/>
        </w:rPr>
        <w:t>search reports that focus on FP</w:t>
      </w:r>
    </w:p>
    <w:p w:rsidR="005E5E5E" w:rsidRPr="005E5E5E" w:rsidRDefault="005E5E5E" w:rsidP="005E5E5E">
      <w:pPr>
        <w:pStyle w:val="ListParagraph"/>
        <w:numPr>
          <w:ilvl w:val="0"/>
          <w:numId w:val="5"/>
        </w:numPr>
        <w:spacing w:after="240"/>
        <w:rPr>
          <w:rFonts w:ascii="Times New Roman" w:hAnsi="Times New Roman"/>
          <w:sz w:val="24"/>
          <w:szCs w:val="24"/>
        </w:rPr>
      </w:pPr>
      <w:r w:rsidRPr="005E5E5E">
        <w:rPr>
          <w:rFonts w:ascii="Times New Roman" w:hAnsi="Times New Roman"/>
          <w:sz w:val="24"/>
          <w:szCs w:val="24"/>
        </w:rPr>
        <w:t>Gates did a report on AIG in October 2007, maybe on the 25</w:t>
      </w:r>
      <w:r w:rsidRPr="005E5E5E">
        <w:rPr>
          <w:rFonts w:ascii="Times New Roman" w:hAnsi="Times New Roman"/>
          <w:sz w:val="24"/>
          <w:szCs w:val="24"/>
          <w:vertAlign w:val="superscript"/>
        </w:rPr>
        <w:t>th</w:t>
      </w:r>
      <w:r w:rsidRPr="005E5E5E">
        <w:rPr>
          <w:rFonts w:ascii="Times New Roman" w:hAnsi="Times New Roman"/>
          <w:sz w:val="24"/>
          <w:szCs w:val="24"/>
        </w:rPr>
        <w:t>, that largely focused on the subprime issue and various ramifications of that.  He also published a report immediately following the December 5 investor meeting, probably on December 8</w:t>
      </w:r>
      <w:r w:rsidRPr="005E5E5E">
        <w:rPr>
          <w:rFonts w:ascii="Times New Roman" w:hAnsi="Times New Roman"/>
          <w:sz w:val="24"/>
          <w:szCs w:val="24"/>
          <w:vertAlign w:val="superscript"/>
        </w:rPr>
        <w:t>th</w:t>
      </w:r>
      <w:r w:rsidRPr="005E5E5E">
        <w:rPr>
          <w:rFonts w:ascii="Times New Roman" w:hAnsi="Times New Roman"/>
          <w:sz w:val="24"/>
          <w:szCs w:val="24"/>
        </w:rPr>
        <w:t xml:space="preserve">.  Gates would have discussed FP </w:t>
      </w:r>
      <w:r w:rsidR="00B93D94">
        <w:rPr>
          <w:rFonts w:ascii="Times New Roman" w:hAnsi="Times New Roman"/>
          <w:sz w:val="24"/>
          <w:szCs w:val="24"/>
        </w:rPr>
        <w:t xml:space="preserve">(Financial Products) </w:t>
      </w:r>
      <w:r w:rsidRPr="005E5E5E">
        <w:rPr>
          <w:rFonts w:ascii="Times New Roman" w:hAnsi="Times New Roman"/>
          <w:sz w:val="24"/>
          <w:szCs w:val="24"/>
        </w:rPr>
        <w:t>to some extent in other research reports, but the October 2007 one focuses on it the most.</w:t>
      </w:r>
    </w:p>
    <w:p w:rsidR="005E5E5E" w:rsidRPr="005E5E5E" w:rsidRDefault="005E5E5E" w:rsidP="005E5E5E">
      <w:pPr>
        <w:pStyle w:val="ListParagraph"/>
        <w:numPr>
          <w:ilvl w:val="0"/>
          <w:numId w:val="5"/>
        </w:numPr>
        <w:spacing w:after="240"/>
        <w:rPr>
          <w:rFonts w:ascii="Times New Roman" w:hAnsi="Times New Roman"/>
          <w:sz w:val="24"/>
          <w:szCs w:val="24"/>
        </w:rPr>
      </w:pPr>
      <w:r w:rsidRPr="005E5E5E">
        <w:rPr>
          <w:rFonts w:ascii="Times New Roman" w:hAnsi="Times New Roman"/>
          <w:sz w:val="24"/>
          <w:szCs w:val="24"/>
        </w:rPr>
        <w:t>Gates’s lawyer will send us the October and December 2007 reports, as well as all reports Gates wrote on AIG in 2008 before he left CS in April 2008.</w:t>
      </w:r>
    </w:p>
    <w:p w:rsidR="00AC48A2" w:rsidRDefault="00AC48A2" w:rsidP="005E5E5E">
      <w:pPr>
        <w:spacing w:after="240"/>
        <w:rPr>
          <w:rFonts w:ascii="Times New Roman" w:hAnsi="Times New Roman" w:cs="Times New Roman"/>
          <w:sz w:val="24"/>
          <w:szCs w:val="24"/>
        </w:rPr>
      </w:pPr>
    </w:p>
    <w:p w:rsidR="00AC48A2" w:rsidRDefault="00AC48A2" w:rsidP="005E5E5E">
      <w:pPr>
        <w:spacing w:after="240"/>
        <w:rPr>
          <w:rFonts w:ascii="Times New Roman" w:hAnsi="Times New Roman" w:cs="Times New Roman"/>
          <w:sz w:val="24"/>
          <w:szCs w:val="24"/>
        </w:rPr>
      </w:pPr>
    </w:p>
    <w:p w:rsidR="00A3504F" w:rsidRPr="00AC48A2" w:rsidRDefault="00A1094D" w:rsidP="005E5E5E">
      <w:pPr>
        <w:spacing w:after="240"/>
        <w:rPr>
          <w:rFonts w:ascii="Times New Roman" w:hAnsi="Times New Roman" w:cs="Times New Roman"/>
          <w:sz w:val="16"/>
          <w:szCs w:val="24"/>
        </w:rPr>
      </w:pPr>
      <w:proofErr w:type="gramStart"/>
      <w:r>
        <w:rPr>
          <w:rFonts w:ascii="Times New Roman" w:hAnsi="Times New Roman" w:cs="Times New Roman"/>
          <w:sz w:val="16"/>
          <w:szCs w:val="24"/>
        </w:rPr>
        <w:t>4827-1108-3782, v.</w:t>
      </w:r>
      <w:proofErr w:type="gramEnd"/>
      <w:r>
        <w:rPr>
          <w:rFonts w:ascii="Times New Roman" w:hAnsi="Times New Roman" w:cs="Times New Roman"/>
          <w:sz w:val="16"/>
          <w:szCs w:val="24"/>
        </w:rPr>
        <w:t xml:space="preserve">  3</w:t>
      </w:r>
    </w:p>
    <w:sectPr w:rsidR="00A3504F" w:rsidRPr="00AC48A2" w:rsidSect="00BE704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E5E" w:rsidRDefault="005E5E5E" w:rsidP="005E5E5E">
      <w:pPr>
        <w:spacing w:after="0" w:line="240" w:lineRule="auto"/>
      </w:pPr>
      <w:r>
        <w:separator/>
      </w:r>
    </w:p>
  </w:endnote>
  <w:endnote w:type="continuationSeparator" w:id="0">
    <w:p w:rsidR="005E5E5E" w:rsidRDefault="005E5E5E" w:rsidP="005E5E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E5E" w:rsidRDefault="005E5E5E" w:rsidP="005E5E5E">
      <w:pPr>
        <w:spacing w:after="0" w:line="240" w:lineRule="auto"/>
      </w:pPr>
      <w:r>
        <w:separator/>
      </w:r>
    </w:p>
  </w:footnote>
  <w:footnote w:type="continuationSeparator" w:id="0">
    <w:p w:rsidR="005E5E5E" w:rsidRDefault="005E5E5E" w:rsidP="005E5E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E5E" w:rsidRDefault="005E5E5E" w:rsidP="005E5E5E">
    <w:pPr>
      <w:pStyle w:val="Header"/>
      <w:jc w:val="right"/>
      <w:rPr>
        <w:rFonts w:ascii="Times New Roman" w:hAnsi="Times New Roman" w:cs="Times New Roman"/>
        <w:b/>
        <w:i/>
        <w:sz w:val="24"/>
        <w:szCs w:val="24"/>
      </w:rPr>
    </w:pPr>
    <w:r>
      <w:rPr>
        <w:rFonts w:ascii="Times New Roman" w:hAnsi="Times New Roman" w:cs="Times New Roman"/>
        <w:b/>
        <w:i/>
        <w:sz w:val="24"/>
        <w:szCs w:val="24"/>
      </w:rPr>
      <w:t>Privileged and Confidential</w:t>
    </w:r>
  </w:p>
  <w:p w:rsidR="005E5E5E" w:rsidRDefault="005E5E5E" w:rsidP="005E5E5E">
    <w:pPr>
      <w:pStyle w:val="Header"/>
      <w:jc w:val="right"/>
      <w:rPr>
        <w:rFonts w:ascii="Times New Roman" w:hAnsi="Times New Roman" w:cs="Times New Roman"/>
        <w:b/>
        <w:i/>
        <w:sz w:val="24"/>
        <w:szCs w:val="24"/>
        <w:u w:val="single"/>
      </w:rPr>
    </w:pPr>
    <w:r>
      <w:rPr>
        <w:rFonts w:ascii="Times New Roman" w:hAnsi="Times New Roman" w:cs="Times New Roman"/>
        <w:b/>
        <w:i/>
        <w:sz w:val="24"/>
        <w:szCs w:val="24"/>
        <w:u w:val="single"/>
      </w:rPr>
      <w:t>DRAFT</w:t>
    </w:r>
  </w:p>
  <w:p w:rsidR="005E5E5E" w:rsidRDefault="005E5E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74015"/>
    <w:multiLevelType w:val="hybridMultilevel"/>
    <w:tmpl w:val="49025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E96E60"/>
    <w:multiLevelType w:val="hybridMultilevel"/>
    <w:tmpl w:val="360E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2E37B4"/>
    <w:multiLevelType w:val="hybridMultilevel"/>
    <w:tmpl w:val="7E78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C4659"/>
    <w:multiLevelType w:val="hybridMultilevel"/>
    <w:tmpl w:val="096A7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2782FE2"/>
    <w:multiLevelType w:val="hybridMultilevel"/>
    <w:tmpl w:val="C142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5E5E"/>
    <w:rsid w:val="0005087C"/>
    <w:rsid w:val="00050A90"/>
    <w:rsid w:val="00052E0F"/>
    <w:rsid w:val="00226D74"/>
    <w:rsid w:val="00332405"/>
    <w:rsid w:val="003B2C1A"/>
    <w:rsid w:val="00414959"/>
    <w:rsid w:val="0049722A"/>
    <w:rsid w:val="004A3810"/>
    <w:rsid w:val="004A4414"/>
    <w:rsid w:val="005E5E5E"/>
    <w:rsid w:val="00683FDB"/>
    <w:rsid w:val="006A0A45"/>
    <w:rsid w:val="007B5B1B"/>
    <w:rsid w:val="00966E23"/>
    <w:rsid w:val="00A1094D"/>
    <w:rsid w:val="00AC48A2"/>
    <w:rsid w:val="00B054B4"/>
    <w:rsid w:val="00B93D94"/>
    <w:rsid w:val="00BE704D"/>
    <w:rsid w:val="00C05FA0"/>
    <w:rsid w:val="00D12BB6"/>
    <w:rsid w:val="00F05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0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E5E"/>
    <w:pPr>
      <w:spacing w:after="0" w:line="240" w:lineRule="auto"/>
      <w:ind w:left="720"/>
    </w:pPr>
    <w:rPr>
      <w:rFonts w:ascii="Calibri" w:hAnsi="Calibri" w:cs="Times New Roman"/>
    </w:rPr>
  </w:style>
  <w:style w:type="paragraph" w:styleId="Header">
    <w:name w:val="header"/>
    <w:basedOn w:val="Normal"/>
    <w:link w:val="HeaderChar"/>
    <w:uiPriority w:val="99"/>
    <w:semiHidden/>
    <w:unhideWhenUsed/>
    <w:rsid w:val="005E5E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5E5E"/>
  </w:style>
  <w:style w:type="paragraph" w:styleId="Footer">
    <w:name w:val="footer"/>
    <w:basedOn w:val="Normal"/>
    <w:link w:val="FooterChar"/>
    <w:uiPriority w:val="99"/>
    <w:semiHidden/>
    <w:unhideWhenUsed/>
    <w:rsid w:val="005E5E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5E5E"/>
  </w:style>
</w:styles>
</file>

<file path=word/webSettings.xml><?xml version="1.0" encoding="utf-8"?>
<w:webSettings xmlns:r="http://schemas.openxmlformats.org/officeDocument/2006/relationships" xmlns:w="http://schemas.openxmlformats.org/wordprocessingml/2006/main">
  <w:divs>
    <w:div w:id="12520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711</Words>
  <Characters>4056</Characters>
  <Application>Microsoft Office Word</Application>
  <DocSecurity>0</DocSecurity>
  <Lines>33</Lines>
  <Paragraphs>9</Paragraphs>
  <ScaleCrop>false</ScaleCrop>
  <Company> </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Knaus</dc:creator>
  <cp:keywords/>
  <dc:description/>
  <cp:lastModifiedBy>cwaskowicz</cp:lastModifiedBy>
  <cp:revision>10</cp:revision>
  <cp:lastPrinted>2010-12-08T16:41:00Z</cp:lastPrinted>
  <dcterms:created xsi:type="dcterms:W3CDTF">2010-06-17T15:35:00Z</dcterms:created>
  <dcterms:modified xsi:type="dcterms:W3CDTF">2010-12-08T20:51:00Z</dcterms:modified>
</cp:coreProperties>
</file>